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EC7" w:rsidRDefault="008A1EC7">
      <w:pPr>
        <w:rPr>
          <w:rFonts w:ascii="仿宋_GB2312" w:eastAsia="仿宋_GB2312" w:hAnsi="华文中宋" w:hint="eastAsia"/>
          <w:b/>
          <w:sz w:val="30"/>
          <w:szCs w:val="30"/>
        </w:rPr>
      </w:pPr>
      <w:r>
        <w:rPr>
          <w:rFonts w:ascii="仿宋_GB2312" w:eastAsia="仿宋_GB2312" w:hAnsi="华文中宋" w:hint="eastAsia"/>
          <w:b/>
          <w:sz w:val="30"/>
          <w:szCs w:val="30"/>
        </w:rPr>
        <w:t>附件1：</w:t>
      </w:r>
    </w:p>
    <w:p w:rsidR="008A1EC7" w:rsidRPr="000C6921" w:rsidRDefault="008A1EC7">
      <w:pPr>
        <w:jc w:val="center"/>
        <w:rPr>
          <w:rFonts w:ascii="方正小标宋简体" w:eastAsia="方正小标宋简体" w:hAnsi="华文中宋" w:hint="eastAsia"/>
          <w:b/>
          <w:sz w:val="36"/>
          <w:szCs w:val="36"/>
        </w:rPr>
      </w:pPr>
      <w:r w:rsidRPr="000C6921">
        <w:rPr>
          <w:rFonts w:ascii="方正小标宋简体" w:eastAsia="方正小标宋简体" w:hAnsi="华文中宋" w:hint="eastAsia"/>
          <w:b/>
          <w:sz w:val="36"/>
          <w:szCs w:val="36"/>
        </w:rPr>
        <w:t>北京林业大学201</w:t>
      </w:r>
      <w:r w:rsidR="00C9256F">
        <w:rPr>
          <w:rFonts w:ascii="方正小标宋简体" w:eastAsia="方正小标宋简体" w:hAnsi="华文中宋" w:hint="eastAsia"/>
          <w:b/>
          <w:sz w:val="36"/>
          <w:szCs w:val="36"/>
        </w:rPr>
        <w:t>6</w:t>
      </w:r>
      <w:r w:rsidRPr="000C6921">
        <w:rPr>
          <w:rFonts w:ascii="方正小标宋简体" w:eastAsia="方正小标宋简体" w:hAnsi="华文中宋" w:hint="eastAsia"/>
          <w:b/>
          <w:sz w:val="36"/>
          <w:szCs w:val="36"/>
        </w:rPr>
        <w:t>年</w:t>
      </w:r>
      <w:r w:rsidR="00C9256F">
        <w:rPr>
          <w:rFonts w:ascii="方正小标宋简体" w:eastAsia="方正小标宋简体" w:hAnsi="华文中宋" w:hint="eastAsia"/>
          <w:b/>
          <w:sz w:val="36"/>
          <w:szCs w:val="36"/>
        </w:rPr>
        <w:t>资助项目</w:t>
      </w:r>
      <w:r w:rsidRPr="000C6921">
        <w:rPr>
          <w:rFonts w:ascii="方正小标宋简体" w:eastAsia="方正小标宋简体" w:hAnsi="华文中宋" w:hint="eastAsia"/>
          <w:b/>
          <w:sz w:val="36"/>
          <w:szCs w:val="36"/>
        </w:rPr>
        <w:t>一览表</w:t>
      </w:r>
    </w:p>
    <w:tbl>
      <w:tblPr>
        <w:tblW w:w="0" w:type="auto"/>
        <w:tblInd w:w="10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559"/>
        <w:gridCol w:w="9497"/>
        <w:gridCol w:w="3094"/>
      </w:tblGrid>
      <w:tr w:rsidR="008A1EC7">
        <w:trPr>
          <w:trHeight w:val="672"/>
        </w:trPr>
        <w:tc>
          <w:tcPr>
            <w:tcW w:w="2559" w:type="dxa"/>
            <w:vAlign w:val="center"/>
          </w:tcPr>
          <w:p w:rsidR="008A1EC7" w:rsidRDefault="000C6921">
            <w:pPr>
              <w:jc w:val="center"/>
              <w:rPr>
                <w:rFonts w:ascii="仿宋_GB2312" w:eastAsia="仿宋_GB2312" w:hint="eastAsia"/>
                <w:b/>
                <w:sz w:val="28"/>
                <w:szCs w:val="28"/>
              </w:rPr>
            </w:pPr>
            <w:r>
              <w:rPr>
                <w:rFonts w:ascii="仿宋_GB2312" w:eastAsia="仿宋_GB2312" w:hint="eastAsia"/>
                <w:b/>
                <w:sz w:val="28"/>
                <w:szCs w:val="28"/>
              </w:rPr>
              <w:t>项目</w:t>
            </w:r>
          </w:p>
        </w:tc>
        <w:tc>
          <w:tcPr>
            <w:tcW w:w="9497" w:type="dxa"/>
            <w:vAlign w:val="center"/>
          </w:tcPr>
          <w:p w:rsidR="008A1EC7" w:rsidRDefault="008A1EC7" w:rsidP="000C6921">
            <w:pPr>
              <w:jc w:val="center"/>
              <w:rPr>
                <w:rFonts w:ascii="仿宋_GB2312" w:eastAsia="仿宋_GB2312" w:hint="eastAsia"/>
                <w:b/>
                <w:sz w:val="28"/>
                <w:szCs w:val="28"/>
              </w:rPr>
            </w:pPr>
            <w:r>
              <w:rPr>
                <w:rFonts w:ascii="仿宋_GB2312" w:eastAsia="仿宋_GB2312" w:hint="eastAsia"/>
                <w:b/>
                <w:sz w:val="28"/>
                <w:szCs w:val="28"/>
              </w:rPr>
              <w:t>评选条件</w:t>
            </w:r>
          </w:p>
        </w:tc>
        <w:tc>
          <w:tcPr>
            <w:tcW w:w="3094" w:type="dxa"/>
            <w:vAlign w:val="center"/>
          </w:tcPr>
          <w:p w:rsidR="008A1EC7" w:rsidRDefault="008A1EC7">
            <w:pPr>
              <w:jc w:val="center"/>
              <w:rPr>
                <w:rFonts w:ascii="仿宋_GB2312" w:eastAsia="仿宋_GB2312" w:hint="eastAsia"/>
                <w:b/>
                <w:sz w:val="28"/>
                <w:szCs w:val="28"/>
              </w:rPr>
            </w:pPr>
            <w:r>
              <w:rPr>
                <w:rFonts w:ascii="仿宋_GB2312" w:eastAsia="仿宋_GB2312" w:hint="eastAsia"/>
                <w:b/>
                <w:sz w:val="28"/>
                <w:szCs w:val="28"/>
              </w:rPr>
              <w:t>奖励情况</w:t>
            </w:r>
          </w:p>
        </w:tc>
      </w:tr>
      <w:tr w:rsidR="008A1EC7">
        <w:trPr>
          <w:trHeight w:val="299"/>
        </w:trPr>
        <w:tc>
          <w:tcPr>
            <w:tcW w:w="2559" w:type="dxa"/>
            <w:vAlign w:val="center"/>
          </w:tcPr>
          <w:p w:rsidR="008A1EC7" w:rsidRDefault="000C6921">
            <w:pPr>
              <w:rPr>
                <w:rFonts w:ascii="仿宋_GB2312" w:eastAsia="仿宋_GB2312" w:hint="eastAsia"/>
                <w:b/>
                <w:sz w:val="24"/>
              </w:rPr>
            </w:pPr>
            <w:r>
              <w:rPr>
                <w:rFonts w:ascii="仿宋_GB2312" w:eastAsia="仿宋_GB2312" w:hint="eastAsia"/>
                <w:b/>
                <w:sz w:val="24"/>
              </w:rPr>
              <w:t>国家励志奖学金</w:t>
            </w:r>
          </w:p>
        </w:tc>
        <w:tc>
          <w:tcPr>
            <w:tcW w:w="9497" w:type="dxa"/>
            <w:vAlign w:val="center"/>
          </w:tcPr>
          <w:p w:rsidR="008A1EC7" w:rsidRDefault="000C6921" w:rsidP="000C6921">
            <w:pPr>
              <w:jc w:val="left"/>
              <w:rPr>
                <w:rFonts w:ascii="仿宋_GB2312" w:eastAsia="仿宋_GB2312" w:hint="eastAsia"/>
                <w:sz w:val="24"/>
              </w:rPr>
            </w:pPr>
            <w:r>
              <w:rPr>
                <w:rFonts w:ascii="仿宋_GB2312" w:eastAsia="仿宋_GB2312" w:hint="eastAsia"/>
                <w:sz w:val="24"/>
              </w:rPr>
              <w:t>参见《北京林业大学国家励志奖学金管理暂行办法》</w:t>
            </w:r>
          </w:p>
        </w:tc>
        <w:tc>
          <w:tcPr>
            <w:tcW w:w="3094" w:type="dxa"/>
            <w:vAlign w:val="center"/>
          </w:tcPr>
          <w:p w:rsidR="008A1EC7" w:rsidRPr="000C6921" w:rsidRDefault="000C6921">
            <w:pPr>
              <w:rPr>
                <w:rFonts w:ascii="仿宋_GB2312" w:eastAsia="仿宋_GB2312" w:hint="eastAsia"/>
                <w:sz w:val="24"/>
              </w:rPr>
            </w:pPr>
            <w:r>
              <w:rPr>
                <w:rFonts w:ascii="仿宋_GB2312" w:eastAsia="仿宋_GB2312"/>
                <w:sz w:val="24"/>
              </w:rPr>
              <w:t>5000</w:t>
            </w:r>
            <w:r>
              <w:rPr>
                <w:rFonts w:ascii="仿宋_GB2312" w:eastAsia="仿宋_GB2312" w:hint="eastAsia"/>
                <w:sz w:val="24"/>
              </w:rPr>
              <w:t>元/人</w:t>
            </w:r>
          </w:p>
        </w:tc>
      </w:tr>
      <w:tr w:rsidR="00560C85">
        <w:trPr>
          <w:trHeight w:val="299"/>
        </w:trPr>
        <w:tc>
          <w:tcPr>
            <w:tcW w:w="2559" w:type="dxa"/>
            <w:vAlign w:val="center"/>
          </w:tcPr>
          <w:p w:rsidR="00560C85" w:rsidRDefault="000C6921" w:rsidP="00560C85">
            <w:pPr>
              <w:rPr>
                <w:rFonts w:ascii="仿宋_GB2312" w:eastAsia="仿宋_GB2312" w:hint="eastAsia"/>
                <w:b/>
                <w:sz w:val="24"/>
              </w:rPr>
            </w:pPr>
            <w:r>
              <w:rPr>
                <w:rFonts w:ascii="仿宋_GB2312" w:eastAsia="仿宋_GB2312" w:hint="eastAsia"/>
                <w:b/>
                <w:sz w:val="24"/>
              </w:rPr>
              <w:t>家</w:t>
            </w:r>
            <w:proofErr w:type="gramStart"/>
            <w:r>
              <w:rPr>
                <w:rFonts w:ascii="仿宋_GB2312" w:eastAsia="仿宋_GB2312" w:hint="eastAsia"/>
                <w:b/>
                <w:sz w:val="24"/>
              </w:rPr>
              <w:t>骐</w:t>
            </w:r>
            <w:proofErr w:type="gramEnd"/>
            <w:r>
              <w:rPr>
                <w:rFonts w:ascii="仿宋_GB2312" w:eastAsia="仿宋_GB2312" w:hint="eastAsia"/>
                <w:b/>
                <w:sz w:val="24"/>
              </w:rPr>
              <w:t>云龙奖学金</w:t>
            </w:r>
          </w:p>
        </w:tc>
        <w:tc>
          <w:tcPr>
            <w:tcW w:w="9497" w:type="dxa"/>
            <w:vAlign w:val="center"/>
          </w:tcPr>
          <w:p w:rsidR="000C6921" w:rsidRPr="000C6921" w:rsidRDefault="000C6921" w:rsidP="000C6921">
            <w:pPr>
              <w:jc w:val="left"/>
              <w:rPr>
                <w:rFonts w:ascii="仿宋_GB2312" w:eastAsia="仿宋_GB2312" w:hint="eastAsia"/>
                <w:sz w:val="24"/>
              </w:rPr>
            </w:pPr>
            <w:r w:rsidRPr="000C6921">
              <w:rPr>
                <w:rFonts w:ascii="仿宋_GB2312" w:eastAsia="仿宋_GB2312" w:hint="eastAsia"/>
                <w:sz w:val="24"/>
              </w:rPr>
              <w:t>1、符合奖学金评定的基本条件；</w:t>
            </w:r>
          </w:p>
          <w:p w:rsidR="000C6921" w:rsidRPr="000C6921" w:rsidRDefault="000C6921" w:rsidP="000C6921">
            <w:pPr>
              <w:jc w:val="left"/>
              <w:rPr>
                <w:rFonts w:ascii="仿宋_GB2312" w:eastAsia="仿宋_GB2312" w:hint="eastAsia"/>
                <w:sz w:val="24"/>
              </w:rPr>
            </w:pPr>
            <w:r w:rsidRPr="000C6921">
              <w:rPr>
                <w:rFonts w:ascii="仿宋_GB2312" w:eastAsia="仿宋_GB2312" w:hint="eastAsia"/>
                <w:sz w:val="24"/>
              </w:rPr>
              <w:t>2、关心同学，助人为乐，爱护公物和国家财产，具有勤俭节约的作风；</w:t>
            </w:r>
          </w:p>
          <w:p w:rsidR="000C6921" w:rsidRPr="000C6921" w:rsidRDefault="000C6921" w:rsidP="000C6921">
            <w:pPr>
              <w:jc w:val="left"/>
              <w:rPr>
                <w:rFonts w:ascii="仿宋_GB2312" w:eastAsia="仿宋_GB2312" w:hint="eastAsia"/>
                <w:sz w:val="24"/>
              </w:rPr>
            </w:pPr>
            <w:r w:rsidRPr="000C6921">
              <w:rPr>
                <w:rFonts w:ascii="仿宋_GB2312" w:eastAsia="仿宋_GB2312" w:hint="eastAsia"/>
                <w:sz w:val="24"/>
              </w:rPr>
              <w:t>3、积极参加各种</w:t>
            </w:r>
            <w:r w:rsidR="006D29D4">
              <w:rPr>
                <w:rFonts w:ascii="仿宋_GB2312" w:eastAsia="仿宋_GB2312" w:hint="eastAsia"/>
                <w:sz w:val="24"/>
              </w:rPr>
              <w:t>社会实践和公益活动</w:t>
            </w:r>
            <w:r w:rsidRPr="000C6921">
              <w:rPr>
                <w:rFonts w:ascii="仿宋_GB2312" w:eastAsia="仿宋_GB2312" w:hint="eastAsia"/>
                <w:sz w:val="24"/>
              </w:rPr>
              <w:t>，积极参加北京林业大学经济困难学生组织——</w:t>
            </w:r>
            <w:r>
              <w:rPr>
                <w:rFonts w:ascii="仿宋_GB2312" w:eastAsia="仿宋_GB2312" w:hint="eastAsia"/>
                <w:sz w:val="24"/>
              </w:rPr>
              <w:t>阳光社团</w:t>
            </w:r>
            <w:r w:rsidRPr="000C6921">
              <w:rPr>
                <w:rFonts w:ascii="仿宋_GB2312" w:eastAsia="仿宋_GB2312" w:hint="eastAsia"/>
                <w:sz w:val="24"/>
              </w:rPr>
              <w:t>的各类活动</w:t>
            </w:r>
            <w:r>
              <w:rPr>
                <w:rFonts w:ascii="仿宋_GB2312" w:eastAsia="仿宋_GB2312" w:hint="eastAsia"/>
                <w:sz w:val="24"/>
              </w:rPr>
              <w:t>（有任职证明或志愿者证明）</w:t>
            </w:r>
            <w:r w:rsidRPr="000C6921">
              <w:rPr>
                <w:rFonts w:ascii="仿宋_GB2312" w:eastAsia="仿宋_GB2312" w:hint="eastAsia"/>
                <w:sz w:val="24"/>
              </w:rPr>
              <w:t>；</w:t>
            </w:r>
          </w:p>
          <w:p w:rsidR="000C6921" w:rsidRPr="000C6921" w:rsidRDefault="000C6921" w:rsidP="000C6921">
            <w:pPr>
              <w:jc w:val="left"/>
              <w:rPr>
                <w:rFonts w:ascii="仿宋_GB2312" w:eastAsia="仿宋_GB2312" w:hint="eastAsia"/>
                <w:sz w:val="24"/>
              </w:rPr>
            </w:pPr>
            <w:r w:rsidRPr="000C6921">
              <w:rPr>
                <w:rFonts w:ascii="仿宋_GB2312" w:eastAsia="仿宋_GB2312" w:hint="eastAsia"/>
                <w:sz w:val="24"/>
              </w:rPr>
              <w:t>4、在各种德育评议中，达到良好以上标准；</w:t>
            </w:r>
          </w:p>
          <w:p w:rsidR="000C6921" w:rsidRPr="000C6921" w:rsidRDefault="000C6921" w:rsidP="000C6921">
            <w:pPr>
              <w:jc w:val="left"/>
              <w:rPr>
                <w:rFonts w:ascii="仿宋_GB2312" w:eastAsia="仿宋_GB2312" w:hint="eastAsia"/>
                <w:sz w:val="24"/>
              </w:rPr>
            </w:pPr>
            <w:r w:rsidRPr="000C6921">
              <w:rPr>
                <w:rFonts w:ascii="仿宋_GB2312" w:eastAsia="仿宋_GB2312" w:hint="eastAsia"/>
                <w:sz w:val="24"/>
              </w:rPr>
              <w:t>5、达到国家体育锻炼标准；</w:t>
            </w:r>
          </w:p>
          <w:p w:rsidR="000C6921" w:rsidRPr="000C6921" w:rsidRDefault="000C6921" w:rsidP="000C6921">
            <w:pPr>
              <w:jc w:val="left"/>
              <w:rPr>
                <w:rFonts w:ascii="仿宋_GB2312" w:eastAsia="仿宋_GB2312" w:hint="eastAsia"/>
                <w:sz w:val="24"/>
              </w:rPr>
            </w:pPr>
            <w:r w:rsidRPr="000C6921">
              <w:rPr>
                <w:rFonts w:ascii="仿宋_GB2312" w:eastAsia="仿宋_GB2312" w:hint="eastAsia"/>
                <w:sz w:val="24"/>
              </w:rPr>
              <w:t>6、家庭人均年收入低于2000元，无力交纳学费，或学费贷款后生活仍存在困难者；</w:t>
            </w:r>
          </w:p>
          <w:p w:rsidR="00560C85" w:rsidRDefault="000C6921" w:rsidP="000C6921">
            <w:pPr>
              <w:jc w:val="left"/>
              <w:rPr>
                <w:rFonts w:ascii="仿宋_GB2312" w:eastAsia="仿宋_GB2312" w:hint="eastAsia"/>
                <w:sz w:val="24"/>
              </w:rPr>
            </w:pPr>
            <w:r w:rsidRPr="000C6921">
              <w:rPr>
                <w:rFonts w:ascii="仿宋_GB2312" w:eastAsia="仿宋_GB2312" w:hint="eastAsia"/>
                <w:sz w:val="24"/>
              </w:rPr>
              <w:t>7、班级、班主任、学院团总支结合其日常生活表现进行综合评议，认可其符合家庭贫困标准者。</w:t>
            </w:r>
          </w:p>
        </w:tc>
        <w:tc>
          <w:tcPr>
            <w:tcW w:w="3094" w:type="dxa"/>
            <w:vAlign w:val="center"/>
          </w:tcPr>
          <w:p w:rsidR="00560C85" w:rsidRDefault="000C6921" w:rsidP="00560C85">
            <w:pPr>
              <w:rPr>
                <w:rFonts w:ascii="仿宋_GB2312" w:eastAsia="仿宋_GB2312" w:hint="eastAsia"/>
                <w:sz w:val="24"/>
              </w:rPr>
            </w:pPr>
            <w:r>
              <w:rPr>
                <w:rFonts w:ascii="仿宋_GB2312" w:eastAsia="仿宋_GB2312" w:hint="eastAsia"/>
                <w:sz w:val="24"/>
              </w:rPr>
              <w:t>5000元/人</w:t>
            </w:r>
          </w:p>
        </w:tc>
      </w:tr>
      <w:tr w:rsidR="008A1EC7">
        <w:trPr>
          <w:trHeight w:val="299"/>
        </w:trPr>
        <w:tc>
          <w:tcPr>
            <w:tcW w:w="2559" w:type="dxa"/>
            <w:vAlign w:val="center"/>
          </w:tcPr>
          <w:p w:rsidR="008A1EC7" w:rsidRDefault="000C6921">
            <w:pPr>
              <w:rPr>
                <w:rFonts w:ascii="仿宋_GB2312" w:eastAsia="仿宋_GB2312" w:hint="eastAsia"/>
                <w:b/>
                <w:sz w:val="24"/>
              </w:rPr>
            </w:pPr>
            <w:r>
              <w:rPr>
                <w:rFonts w:ascii="仿宋_GB2312" w:eastAsia="仿宋_GB2312" w:hint="eastAsia"/>
                <w:b/>
                <w:sz w:val="24"/>
              </w:rPr>
              <w:t>KDT</w:t>
            </w:r>
            <w:proofErr w:type="gramStart"/>
            <w:r>
              <w:rPr>
                <w:rFonts w:ascii="仿宋_GB2312" w:eastAsia="仿宋_GB2312" w:hint="eastAsia"/>
                <w:b/>
                <w:sz w:val="24"/>
              </w:rPr>
              <w:t>极东机械</w:t>
            </w:r>
            <w:proofErr w:type="gramEnd"/>
            <w:r>
              <w:rPr>
                <w:rFonts w:ascii="仿宋_GB2312" w:eastAsia="仿宋_GB2312" w:hint="eastAsia"/>
                <w:b/>
                <w:sz w:val="24"/>
              </w:rPr>
              <w:t>奖学金</w:t>
            </w:r>
          </w:p>
        </w:tc>
        <w:tc>
          <w:tcPr>
            <w:tcW w:w="9497" w:type="dxa"/>
            <w:vAlign w:val="center"/>
          </w:tcPr>
          <w:p w:rsidR="008A1EC7" w:rsidRDefault="000C6921" w:rsidP="000C6921">
            <w:pPr>
              <w:jc w:val="left"/>
              <w:rPr>
                <w:rFonts w:ascii="仿宋_GB2312" w:eastAsia="仿宋_GB2312" w:hint="eastAsia"/>
                <w:sz w:val="24"/>
              </w:rPr>
            </w:pPr>
            <w:r w:rsidRPr="000C6921">
              <w:rPr>
                <w:rFonts w:ascii="仿宋_GB2312" w:eastAsia="仿宋_GB2312" w:hint="eastAsia"/>
                <w:sz w:val="24"/>
              </w:rPr>
              <w:t>工学院机械设计制造及其自动化、自动化、电气工程及其自动化和车辆工程大四学生各</w:t>
            </w:r>
            <w:r>
              <w:rPr>
                <w:rFonts w:ascii="仿宋_GB2312" w:eastAsia="仿宋_GB2312" w:hint="eastAsia"/>
                <w:sz w:val="24"/>
              </w:rPr>
              <w:t>1</w:t>
            </w:r>
            <w:r w:rsidRPr="000C6921">
              <w:rPr>
                <w:rFonts w:ascii="仿宋_GB2312" w:eastAsia="仿宋_GB2312" w:hint="eastAsia"/>
                <w:sz w:val="24"/>
              </w:rPr>
              <w:t>名，材料学院木材科学与工程专业大四学生</w:t>
            </w:r>
            <w:r>
              <w:rPr>
                <w:rFonts w:ascii="仿宋_GB2312" w:eastAsia="仿宋_GB2312" w:hint="eastAsia"/>
                <w:sz w:val="24"/>
              </w:rPr>
              <w:t>1</w:t>
            </w:r>
            <w:r w:rsidRPr="000C6921">
              <w:rPr>
                <w:rFonts w:ascii="仿宋_GB2312" w:eastAsia="仿宋_GB2312" w:hint="eastAsia"/>
                <w:sz w:val="24"/>
              </w:rPr>
              <w:t>名，共计5名。                                                                                                   1．热爱祖国，遵纪守法，品行端正，认真执行大学生守则；                                                                                                                                                                   2．生活朴素，勤俭节约；                                                                                                                                                                                                       3．家庭经济困难，原则上要求家庭人均年收入低于2000元；                                                                                                                                                       4．学习刻苦，成绩优良，专业排名年级前20％，入学后补考科目不得超过一门。</w:t>
            </w:r>
          </w:p>
        </w:tc>
        <w:tc>
          <w:tcPr>
            <w:tcW w:w="3094" w:type="dxa"/>
            <w:vAlign w:val="center"/>
          </w:tcPr>
          <w:p w:rsidR="008A1EC7" w:rsidRDefault="000C6921">
            <w:pPr>
              <w:rPr>
                <w:rFonts w:ascii="仿宋_GB2312" w:eastAsia="仿宋_GB2312" w:hint="eastAsia"/>
                <w:sz w:val="24"/>
              </w:rPr>
            </w:pPr>
            <w:r>
              <w:rPr>
                <w:rFonts w:ascii="仿宋_GB2312" w:eastAsia="仿宋_GB2312" w:hint="eastAsia"/>
                <w:sz w:val="24"/>
              </w:rPr>
              <w:t>6000元/人</w:t>
            </w:r>
          </w:p>
        </w:tc>
      </w:tr>
      <w:tr w:rsidR="008A1EC7">
        <w:trPr>
          <w:trHeight w:val="672"/>
        </w:trPr>
        <w:tc>
          <w:tcPr>
            <w:tcW w:w="2559" w:type="dxa"/>
            <w:vAlign w:val="center"/>
          </w:tcPr>
          <w:p w:rsidR="008A1EC7" w:rsidRDefault="000C6921">
            <w:pPr>
              <w:rPr>
                <w:rFonts w:ascii="仿宋_GB2312" w:eastAsia="仿宋_GB2312" w:hint="eastAsia"/>
                <w:b/>
                <w:sz w:val="24"/>
              </w:rPr>
            </w:pPr>
            <w:r>
              <w:rPr>
                <w:rFonts w:ascii="仿宋_GB2312" w:eastAsia="仿宋_GB2312" w:hint="eastAsia"/>
                <w:b/>
                <w:sz w:val="24"/>
              </w:rPr>
              <w:t>成才助学金</w:t>
            </w:r>
          </w:p>
        </w:tc>
        <w:tc>
          <w:tcPr>
            <w:tcW w:w="9497" w:type="dxa"/>
            <w:vAlign w:val="center"/>
          </w:tcPr>
          <w:p w:rsidR="008A1EC7" w:rsidRDefault="000C6921" w:rsidP="000C6921">
            <w:pPr>
              <w:jc w:val="left"/>
              <w:rPr>
                <w:rFonts w:ascii="仿宋_GB2312" w:eastAsia="仿宋_GB2312" w:hint="eastAsia"/>
                <w:sz w:val="24"/>
              </w:rPr>
            </w:pPr>
            <w:r w:rsidRPr="000C6921">
              <w:rPr>
                <w:rFonts w:ascii="仿宋_GB2312" w:eastAsia="仿宋_GB2312" w:hint="eastAsia"/>
                <w:sz w:val="24"/>
              </w:rPr>
              <w:t>1、遵纪守法，诚实守信；2、德智体美，全面发展；3、关心集体，助人为乐；4、勤俭节约，生活朴实；5、学习刻苦，成绩合格。</w:t>
            </w:r>
          </w:p>
        </w:tc>
        <w:tc>
          <w:tcPr>
            <w:tcW w:w="3094" w:type="dxa"/>
            <w:vAlign w:val="center"/>
          </w:tcPr>
          <w:p w:rsidR="008A1EC7" w:rsidRDefault="000C6921">
            <w:pPr>
              <w:rPr>
                <w:rFonts w:ascii="仿宋_GB2312" w:eastAsia="仿宋_GB2312" w:hint="eastAsia"/>
                <w:sz w:val="24"/>
              </w:rPr>
            </w:pPr>
            <w:r>
              <w:rPr>
                <w:rFonts w:ascii="仿宋_GB2312" w:eastAsia="仿宋_GB2312" w:hint="eastAsia"/>
                <w:sz w:val="24"/>
              </w:rPr>
              <w:t>3000元/人</w:t>
            </w:r>
          </w:p>
        </w:tc>
      </w:tr>
      <w:tr w:rsidR="008A1EC7">
        <w:trPr>
          <w:trHeight w:val="354"/>
        </w:trPr>
        <w:tc>
          <w:tcPr>
            <w:tcW w:w="2559" w:type="dxa"/>
            <w:vAlign w:val="center"/>
          </w:tcPr>
          <w:p w:rsidR="008A1EC7" w:rsidRDefault="000C6921">
            <w:pPr>
              <w:rPr>
                <w:rFonts w:ascii="仿宋_GB2312" w:eastAsia="仿宋_GB2312" w:hint="eastAsia"/>
                <w:b/>
                <w:sz w:val="24"/>
              </w:rPr>
            </w:pPr>
            <w:r>
              <w:rPr>
                <w:rFonts w:ascii="仿宋_GB2312" w:eastAsia="仿宋_GB2312" w:hint="eastAsia"/>
                <w:b/>
                <w:sz w:val="24"/>
              </w:rPr>
              <w:t>丰华镇远攀登助学金</w:t>
            </w:r>
          </w:p>
        </w:tc>
        <w:tc>
          <w:tcPr>
            <w:tcW w:w="9497" w:type="dxa"/>
            <w:vAlign w:val="center"/>
          </w:tcPr>
          <w:p w:rsidR="000C6921" w:rsidRPr="000C6921" w:rsidRDefault="000C6921" w:rsidP="000C6921">
            <w:pPr>
              <w:jc w:val="left"/>
              <w:rPr>
                <w:rFonts w:ascii="仿宋_GB2312" w:eastAsia="仿宋_GB2312" w:hint="eastAsia"/>
                <w:sz w:val="24"/>
              </w:rPr>
            </w:pPr>
            <w:r w:rsidRPr="000C6921">
              <w:rPr>
                <w:rFonts w:ascii="仿宋_GB2312" w:eastAsia="仿宋_GB2312" w:hint="eastAsia"/>
                <w:sz w:val="24"/>
              </w:rPr>
              <w:t>1、热爱祖国，遵纪守法，品行端正，认真执行大学生守则；</w:t>
            </w:r>
          </w:p>
          <w:p w:rsidR="000C6921" w:rsidRPr="000C6921" w:rsidRDefault="000C6921" w:rsidP="000C6921">
            <w:pPr>
              <w:jc w:val="left"/>
              <w:rPr>
                <w:rFonts w:ascii="仿宋_GB2312" w:eastAsia="仿宋_GB2312" w:hint="eastAsia"/>
                <w:sz w:val="24"/>
              </w:rPr>
            </w:pPr>
            <w:r w:rsidRPr="000C6921">
              <w:rPr>
                <w:rFonts w:ascii="仿宋_GB2312" w:eastAsia="仿宋_GB2312" w:hint="eastAsia"/>
                <w:sz w:val="24"/>
              </w:rPr>
              <w:t>2、生活朴素，勤俭节约；</w:t>
            </w:r>
          </w:p>
          <w:p w:rsidR="000C6921" w:rsidRPr="000C6921" w:rsidRDefault="000C6921" w:rsidP="000C6921">
            <w:pPr>
              <w:jc w:val="left"/>
              <w:rPr>
                <w:rFonts w:ascii="仿宋_GB2312" w:eastAsia="仿宋_GB2312" w:hint="eastAsia"/>
                <w:sz w:val="24"/>
              </w:rPr>
            </w:pPr>
            <w:r w:rsidRPr="000C6921">
              <w:rPr>
                <w:rFonts w:ascii="仿宋_GB2312" w:eastAsia="仿宋_GB2312" w:hint="eastAsia"/>
                <w:sz w:val="24"/>
              </w:rPr>
              <w:t>3、家庭经济困难，原则上要求家庭人均年收入低于2000元；</w:t>
            </w:r>
          </w:p>
          <w:p w:rsidR="000C6921" w:rsidRPr="000C6921" w:rsidRDefault="000C6921" w:rsidP="000C6921">
            <w:pPr>
              <w:jc w:val="left"/>
              <w:rPr>
                <w:rFonts w:ascii="仿宋_GB2312" w:eastAsia="仿宋_GB2312" w:hint="eastAsia"/>
                <w:sz w:val="24"/>
              </w:rPr>
            </w:pPr>
            <w:r w:rsidRPr="000C6921">
              <w:rPr>
                <w:rFonts w:ascii="仿宋_GB2312" w:eastAsia="仿宋_GB2312" w:hint="eastAsia"/>
                <w:sz w:val="24"/>
              </w:rPr>
              <w:t>4、学习刻苦，入学后补考科目不得超过一门（相同条件下以学生学习成绩为主）。</w:t>
            </w:r>
          </w:p>
          <w:p w:rsidR="000C6921" w:rsidRPr="000C6921" w:rsidRDefault="000C6921" w:rsidP="000C6921">
            <w:pPr>
              <w:jc w:val="left"/>
              <w:rPr>
                <w:rFonts w:ascii="仿宋_GB2312" w:eastAsia="仿宋_GB2312" w:hint="eastAsia"/>
                <w:sz w:val="24"/>
              </w:rPr>
            </w:pPr>
            <w:r w:rsidRPr="000C6921">
              <w:rPr>
                <w:rFonts w:ascii="仿宋_GB2312" w:eastAsia="仿宋_GB2312" w:hint="eastAsia"/>
                <w:sz w:val="24"/>
              </w:rPr>
              <w:t>符合下列条件之一者予以优先考虑：</w:t>
            </w:r>
          </w:p>
          <w:p w:rsidR="000C6921" w:rsidRPr="000C6921" w:rsidRDefault="000C6921" w:rsidP="000C6921">
            <w:pPr>
              <w:numPr>
                <w:ilvl w:val="0"/>
                <w:numId w:val="1"/>
              </w:numPr>
              <w:jc w:val="left"/>
              <w:rPr>
                <w:rFonts w:ascii="仿宋_GB2312" w:eastAsia="仿宋_GB2312" w:hint="eastAsia"/>
                <w:sz w:val="24"/>
              </w:rPr>
            </w:pPr>
            <w:r w:rsidRPr="000C6921">
              <w:rPr>
                <w:rFonts w:ascii="仿宋_GB2312" w:eastAsia="仿宋_GB2312" w:hint="eastAsia"/>
                <w:sz w:val="24"/>
              </w:rPr>
              <w:lastRenderedPageBreak/>
              <w:t>孤残（失去双亲或具有残疾）学生；</w:t>
            </w:r>
          </w:p>
          <w:p w:rsidR="000C6921" w:rsidRPr="000C6921" w:rsidRDefault="000C6921" w:rsidP="000C6921">
            <w:pPr>
              <w:numPr>
                <w:ilvl w:val="0"/>
                <w:numId w:val="1"/>
              </w:numPr>
              <w:jc w:val="left"/>
              <w:rPr>
                <w:rFonts w:ascii="仿宋_GB2312" w:eastAsia="仿宋_GB2312" w:hint="eastAsia"/>
                <w:sz w:val="24"/>
              </w:rPr>
            </w:pPr>
            <w:r w:rsidRPr="000C6921">
              <w:rPr>
                <w:rFonts w:ascii="仿宋_GB2312" w:eastAsia="仿宋_GB2312" w:hint="eastAsia"/>
                <w:sz w:val="24"/>
              </w:rPr>
              <w:t>革命烈士子女和属于社会优抚对象的学生；</w:t>
            </w:r>
          </w:p>
          <w:p w:rsidR="000C6921" w:rsidRPr="000C6921" w:rsidRDefault="000C6921" w:rsidP="000C6921">
            <w:pPr>
              <w:numPr>
                <w:ilvl w:val="0"/>
                <w:numId w:val="1"/>
              </w:numPr>
              <w:jc w:val="left"/>
              <w:rPr>
                <w:rFonts w:ascii="仿宋_GB2312" w:eastAsia="仿宋_GB2312" w:hint="eastAsia"/>
                <w:sz w:val="24"/>
              </w:rPr>
            </w:pPr>
            <w:r w:rsidRPr="000C6921">
              <w:rPr>
                <w:rFonts w:ascii="仿宋_GB2312" w:eastAsia="仿宋_GB2312" w:hint="eastAsia"/>
                <w:sz w:val="24"/>
              </w:rPr>
              <w:t>来自少数民族居住区的少数民族学生；</w:t>
            </w:r>
          </w:p>
          <w:p w:rsidR="000C6921" w:rsidRPr="000C6921" w:rsidRDefault="000C6921" w:rsidP="000C6921">
            <w:pPr>
              <w:numPr>
                <w:ilvl w:val="0"/>
                <w:numId w:val="1"/>
              </w:numPr>
              <w:jc w:val="left"/>
              <w:rPr>
                <w:rFonts w:ascii="仿宋_GB2312" w:eastAsia="仿宋_GB2312" w:hint="eastAsia"/>
                <w:sz w:val="24"/>
              </w:rPr>
            </w:pPr>
            <w:r w:rsidRPr="000C6921">
              <w:rPr>
                <w:rFonts w:ascii="仿宋_GB2312" w:eastAsia="仿宋_GB2312" w:hint="eastAsia"/>
                <w:sz w:val="24"/>
              </w:rPr>
              <w:t>遭受重大自然灾害地区的学生；</w:t>
            </w:r>
          </w:p>
          <w:p w:rsidR="008A1EC7" w:rsidRDefault="000C6921" w:rsidP="000C6921">
            <w:pPr>
              <w:numPr>
                <w:ilvl w:val="0"/>
                <w:numId w:val="1"/>
              </w:numPr>
              <w:jc w:val="left"/>
              <w:rPr>
                <w:rFonts w:ascii="仿宋_GB2312" w:eastAsia="仿宋_GB2312" w:hint="eastAsia"/>
                <w:sz w:val="24"/>
              </w:rPr>
            </w:pPr>
            <w:r w:rsidRPr="000C6921">
              <w:rPr>
                <w:rFonts w:ascii="仿宋_GB2312" w:eastAsia="仿宋_GB2312" w:hint="eastAsia"/>
                <w:sz w:val="24"/>
              </w:rPr>
              <w:t>特殊经济困难家庭的学生。</w:t>
            </w:r>
          </w:p>
        </w:tc>
        <w:tc>
          <w:tcPr>
            <w:tcW w:w="3094" w:type="dxa"/>
            <w:vAlign w:val="center"/>
          </w:tcPr>
          <w:p w:rsidR="008A1EC7" w:rsidRDefault="000C6921">
            <w:pPr>
              <w:rPr>
                <w:rFonts w:ascii="仿宋_GB2312" w:eastAsia="仿宋_GB2312" w:hint="eastAsia"/>
                <w:sz w:val="24"/>
              </w:rPr>
            </w:pPr>
            <w:r>
              <w:rPr>
                <w:rFonts w:ascii="仿宋_GB2312" w:eastAsia="仿宋_GB2312" w:hint="eastAsia"/>
                <w:sz w:val="24"/>
              </w:rPr>
              <w:lastRenderedPageBreak/>
              <w:t>4000元/人</w:t>
            </w:r>
          </w:p>
        </w:tc>
      </w:tr>
      <w:tr w:rsidR="008A1EC7">
        <w:trPr>
          <w:trHeight w:val="335"/>
        </w:trPr>
        <w:tc>
          <w:tcPr>
            <w:tcW w:w="2559" w:type="dxa"/>
            <w:vAlign w:val="center"/>
          </w:tcPr>
          <w:p w:rsidR="008A1EC7" w:rsidRDefault="000C6921">
            <w:pPr>
              <w:rPr>
                <w:rFonts w:ascii="仿宋_GB2312" w:eastAsia="仿宋_GB2312" w:hint="eastAsia"/>
                <w:b/>
                <w:sz w:val="24"/>
              </w:rPr>
            </w:pPr>
            <w:r>
              <w:rPr>
                <w:rFonts w:ascii="仿宋_GB2312" w:eastAsia="仿宋_GB2312" w:hint="eastAsia"/>
                <w:b/>
                <w:sz w:val="24"/>
              </w:rPr>
              <w:lastRenderedPageBreak/>
              <w:t>新科鹏举助学金</w:t>
            </w:r>
          </w:p>
        </w:tc>
        <w:tc>
          <w:tcPr>
            <w:tcW w:w="9497" w:type="dxa"/>
            <w:vAlign w:val="center"/>
          </w:tcPr>
          <w:p w:rsidR="000C6921" w:rsidRPr="000C6921" w:rsidRDefault="000C6921" w:rsidP="000C6921">
            <w:pPr>
              <w:jc w:val="left"/>
              <w:rPr>
                <w:rFonts w:ascii="仿宋_GB2312" w:eastAsia="仿宋_GB2312" w:hint="eastAsia"/>
                <w:sz w:val="24"/>
              </w:rPr>
            </w:pPr>
            <w:r w:rsidRPr="000C6921">
              <w:rPr>
                <w:rFonts w:ascii="仿宋_GB2312" w:eastAsia="仿宋_GB2312" w:hint="eastAsia"/>
                <w:sz w:val="24"/>
              </w:rPr>
              <w:t>1、热爱社会主义祖国，拥护共产党的领导。</w:t>
            </w:r>
          </w:p>
          <w:p w:rsidR="000C6921" w:rsidRPr="000C6921" w:rsidRDefault="000C6921" w:rsidP="000C6921">
            <w:pPr>
              <w:jc w:val="left"/>
              <w:rPr>
                <w:rFonts w:ascii="仿宋_GB2312" w:eastAsia="仿宋_GB2312" w:hint="eastAsia"/>
                <w:sz w:val="24"/>
              </w:rPr>
            </w:pPr>
            <w:r w:rsidRPr="000C6921">
              <w:rPr>
                <w:rFonts w:ascii="仿宋_GB2312" w:eastAsia="仿宋_GB2312" w:hint="eastAsia"/>
                <w:sz w:val="24"/>
              </w:rPr>
              <w:t>2、遵守宪法和法律，遵守大学生守则和各项规章制度，在校期间无违章违纪行为。</w:t>
            </w:r>
          </w:p>
          <w:p w:rsidR="000C6921" w:rsidRPr="000C6921" w:rsidRDefault="000C6921" w:rsidP="000C6921">
            <w:pPr>
              <w:jc w:val="left"/>
              <w:rPr>
                <w:rFonts w:ascii="仿宋_GB2312" w:eastAsia="仿宋_GB2312" w:hint="eastAsia"/>
                <w:sz w:val="24"/>
              </w:rPr>
            </w:pPr>
            <w:r w:rsidRPr="000C6921">
              <w:rPr>
                <w:rFonts w:ascii="仿宋_GB2312" w:eastAsia="仿宋_GB2312" w:hint="eastAsia"/>
                <w:sz w:val="24"/>
              </w:rPr>
              <w:t>3、诚实守信，乐于助人，道德品质优良，思想要求进步，积极进取。</w:t>
            </w:r>
          </w:p>
          <w:p w:rsidR="000C6921" w:rsidRPr="000C6921" w:rsidRDefault="000C6921" w:rsidP="000C6921">
            <w:pPr>
              <w:jc w:val="left"/>
              <w:rPr>
                <w:rFonts w:ascii="仿宋_GB2312" w:eastAsia="仿宋_GB2312" w:hint="eastAsia"/>
                <w:sz w:val="24"/>
              </w:rPr>
            </w:pPr>
            <w:r w:rsidRPr="000C6921">
              <w:rPr>
                <w:rFonts w:ascii="仿宋_GB2312" w:eastAsia="仿宋_GB2312" w:hint="eastAsia"/>
                <w:sz w:val="24"/>
              </w:rPr>
              <w:t>4、尊敬师长，团结同学，积极参加学校、学院及班级的各项活动。</w:t>
            </w:r>
          </w:p>
          <w:p w:rsidR="000C6921" w:rsidRPr="000C6921" w:rsidRDefault="000C6921" w:rsidP="000C6921">
            <w:pPr>
              <w:jc w:val="left"/>
              <w:rPr>
                <w:rFonts w:ascii="仿宋_GB2312" w:eastAsia="仿宋_GB2312" w:hint="eastAsia"/>
                <w:sz w:val="24"/>
              </w:rPr>
            </w:pPr>
            <w:r w:rsidRPr="000C6921">
              <w:rPr>
                <w:rFonts w:ascii="仿宋_GB2312" w:eastAsia="仿宋_GB2312" w:hint="eastAsia"/>
                <w:sz w:val="24"/>
              </w:rPr>
              <w:t>5、热爱所学专业，学习刻苦努力，考试成绩没有不及格科目。</w:t>
            </w:r>
          </w:p>
          <w:p w:rsidR="008A1EC7" w:rsidRDefault="000C6921" w:rsidP="000C6921">
            <w:pPr>
              <w:jc w:val="left"/>
              <w:rPr>
                <w:rFonts w:ascii="仿宋_GB2312" w:eastAsia="仿宋_GB2312" w:hint="eastAsia"/>
                <w:sz w:val="24"/>
              </w:rPr>
            </w:pPr>
            <w:r w:rsidRPr="000C6921">
              <w:rPr>
                <w:rFonts w:ascii="仿宋_GB2312" w:eastAsia="仿宋_GB2312" w:hint="eastAsia"/>
                <w:sz w:val="24"/>
              </w:rPr>
              <w:t>6、家庭经济困难，生活俭朴的贫困生。</w:t>
            </w:r>
          </w:p>
        </w:tc>
        <w:tc>
          <w:tcPr>
            <w:tcW w:w="3094" w:type="dxa"/>
            <w:vAlign w:val="center"/>
          </w:tcPr>
          <w:p w:rsidR="008A1EC7" w:rsidRDefault="000C6921">
            <w:pPr>
              <w:rPr>
                <w:rFonts w:ascii="仿宋_GB2312" w:eastAsia="仿宋_GB2312" w:hint="eastAsia"/>
                <w:sz w:val="24"/>
              </w:rPr>
            </w:pPr>
            <w:r>
              <w:rPr>
                <w:rFonts w:ascii="仿宋_GB2312" w:eastAsia="仿宋_GB2312" w:hint="eastAsia"/>
                <w:sz w:val="24"/>
              </w:rPr>
              <w:t>1800元/人</w:t>
            </w:r>
          </w:p>
        </w:tc>
      </w:tr>
      <w:tr w:rsidR="00C9256F">
        <w:trPr>
          <w:trHeight w:val="335"/>
        </w:trPr>
        <w:tc>
          <w:tcPr>
            <w:tcW w:w="2559" w:type="dxa"/>
            <w:vAlign w:val="center"/>
          </w:tcPr>
          <w:p w:rsidR="00C9256F" w:rsidRDefault="00C9256F">
            <w:pPr>
              <w:rPr>
                <w:rFonts w:ascii="仿宋_GB2312" w:eastAsia="仿宋_GB2312" w:hint="eastAsia"/>
                <w:b/>
                <w:sz w:val="24"/>
              </w:rPr>
            </w:pPr>
            <w:proofErr w:type="gramStart"/>
            <w:r>
              <w:rPr>
                <w:rFonts w:ascii="仿宋_GB2312" w:eastAsia="仿宋_GB2312" w:hint="eastAsia"/>
                <w:b/>
                <w:sz w:val="24"/>
              </w:rPr>
              <w:t>中安消助学金</w:t>
            </w:r>
            <w:proofErr w:type="gramEnd"/>
          </w:p>
        </w:tc>
        <w:tc>
          <w:tcPr>
            <w:tcW w:w="9497" w:type="dxa"/>
            <w:vAlign w:val="center"/>
          </w:tcPr>
          <w:p w:rsidR="00C9256F" w:rsidRPr="00C9256F" w:rsidRDefault="00C9256F" w:rsidP="00C9256F">
            <w:pPr>
              <w:jc w:val="left"/>
              <w:rPr>
                <w:rFonts w:ascii="仿宋_GB2312" w:eastAsia="仿宋_GB2312" w:hint="eastAsia"/>
                <w:sz w:val="24"/>
              </w:rPr>
            </w:pPr>
            <w:r>
              <w:rPr>
                <w:rFonts w:ascii="仿宋_GB2312" w:eastAsia="仿宋_GB2312" w:hint="eastAsia"/>
                <w:sz w:val="24"/>
              </w:rPr>
              <w:t>1、电气工程及其自动化专业、自动化专业、计算机科学与技术专业</w:t>
            </w:r>
          </w:p>
        </w:tc>
        <w:tc>
          <w:tcPr>
            <w:tcW w:w="3094" w:type="dxa"/>
            <w:vAlign w:val="center"/>
          </w:tcPr>
          <w:p w:rsidR="00C9256F" w:rsidRPr="00C9256F" w:rsidRDefault="00C9256F">
            <w:pPr>
              <w:rPr>
                <w:rFonts w:ascii="仿宋_GB2312" w:eastAsia="仿宋_GB2312" w:hint="eastAsia"/>
                <w:sz w:val="24"/>
              </w:rPr>
            </w:pPr>
            <w:r>
              <w:rPr>
                <w:rFonts w:ascii="仿宋_GB2312" w:eastAsia="仿宋_GB2312" w:hint="eastAsia"/>
                <w:sz w:val="24"/>
              </w:rPr>
              <w:t>2500元/人</w:t>
            </w:r>
          </w:p>
        </w:tc>
      </w:tr>
    </w:tbl>
    <w:p w:rsidR="006D29D4" w:rsidRDefault="006D29D4">
      <w:pPr>
        <w:snapToGrid w:val="0"/>
        <w:ind w:right="720"/>
        <w:rPr>
          <w:b/>
          <w:sz w:val="24"/>
        </w:rPr>
      </w:pPr>
      <w:r>
        <w:rPr>
          <w:rFonts w:hint="eastAsia"/>
          <w:b/>
          <w:sz w:val="24"/>
        </w:rPr>
        <w:t>注：</w:t>
      </w:r>
    </w:p>
    <w:p w:rsidR="008A1EC7" w:rsidRDefault="006D29D4">
      <w:pPr>
        <w:snapToGrid w:val="0"/>
        <w:ind w:right="720"/>
        <w:rPr>
          <w:b/>
          <w:sz w:val="24"/>
        </w:rPr>
      </w:pPr>
      <w:r>
        <w:rPr>
          <w:rFonts w:hint="eastAsia"/>
          <w:b/>
          <w:sz w:val="24"/>
        </w:rPr>
        <w:t>1.</w:t>
      </w:r>
      <w:r>
        <w:rPr>
          <w:b/>
          <w:sz w:val="24"/>
        </w:rPr>
        <w:t xml:space="preserve"> </w:t>
      </w:r>
      <w:r>
        <w:rPr>
          <w:rFonts w:hint="eastAsia"/>
          <w:b/>
          <w:sz w:val="24"/>
        </w:rPr>
        <w:t>国家励志奖学金和家</w:t>
      </w:r>
      <w:proofErr w:type="gramStart"/>
      <w:r>
        <w:rPr>
          <w:rFonts w:hint="eastAsia"/>
          <w:b/>
          <w:sz w:val="24"/>
        </w:rPr>
        <w:t>骐</w:t>
      </w:r>
      <w:proofErr w:type="gramEnd"/>
      <w:r>
        <w:rPr>
          <w:rFonts w:hint="eastAsia"/>
          <w:b/>
          <w:sz w:val="24"/>
        </w:rPr>
        <w:t>云龙奖学金是在家庭经济困难学生群体中奖励学习成绩优异的奖学金，在评选时应以学生的成绩为评选标准，不以困难程度为评选标准；</w:t>
      </w:r>
    </w:p>
    <w:p w:rsidR="006D29D4" w:rsidRDefault="006D29D4">
      <w:pPr>
        <w:snapToGrid w:val="0"/>
        <w:ind w:right="720"/>
        <w:rPr>
          <w:b/>
          <w:sz w:val="24"/>
        </w:rPr>
      </w:pPr>
      <w:r>
        <w:rPr>
          <w:rFonts w:hint="eastAsia"/>
          <w:b/>
          <w:sz w:val="24"/>
        </w:rPr>
        <w:t>2.</w:t>
      </w:r>
      <w:r>
        <w:rPr>
          <w:b/>
          <w:sz w:val="24"/>
        </w:rPr>
        <w:t xml:space="preserve"> </w:t>
      </w:r>
      <w:r>
        <w:rPr>
          <w:rFonts w:hint="eastAsia"/>
          <w:b/>
          <w:sz w:val="24"/>
        </w:rPr>
        <w:t>家</w:t>
      </w:r>
      <w:proofErr w:type="gramStart"/>
      <w:r>
        <w:rPr>
          <w:rFonts w:hint="eastAsia"/>
          <w:b/>
          <w:sz w:val="24"/>
        </w:rPr>
        <w:t>骐</w:t>
      </w:r>
      <w:proofErr w:type="gramEnd"/>
      <w:r>
        <w:rPr>
          <w:rFonts w:hint="eastAsia"/>
          <w:b/>
          <w:sz w:val="24"/>
        </w:rPr>
        <w:t>云龙奖学金的评选标准中特别注明了积极参加社会实践和公益活动，积极参加阳光社团的各类活动，因此在评选过程中申请人需有参加社会实践、公益活动的证明、阳光社团的任职证明或志愿者证明；</w:t>
      </w:r>
    </w:p>
    <w:p w:rsidR="00C9256F" w:rsidRPr="006D29D4" w:rsidRDefault="006D29D4">
      <w:pPr>
        <w:snapToGrid w:val="0"/>
        <w:ind w:right="720"/>
        <w:rPr>
          <w:rFonts w:hint="eastAsia"/>
          <w:b/>
          <w:sz w:val="24"/>
        </w:rPr>
      </w:pPr>
      <w:r>
        <w:rPr>
          <w:rFonts w:hint="eastAsia"/>
          <w:b/>
          <w:sz w:val="24"/>
        </w:rPr>
        <w:t>3.</w:t>
      </w:r>
      <w:r>
        <w:rPr>
          <w:b/>
          <w:sz w:val="24"/>
        </w:rPr>
        <w:t xml:space="preserve"> </w:t>
      </w:r>
      <w:r>
        <w:rPr>
          <w:rFonts w:hint="eastAsia"/>
          <w:b/>
          <w:sz w:val="24"/>
        </w:rPr>
        <w:t>大</w:t>
      </w:r>
      <w:proofErr w:type="gramStart"/>
      <w:r>
        <w:rPr>
          <w:rFonts w:hint="eastAsia"/>
          <w:b/>
          <w:sz w:val="24"/>
        </w:rPr>
        <w:t>一</w:t>
      </w:r>
      <w:proofErr w:type="gramEnd"/>
      <w:r>
        <w:rPr>
          <w:rFonts w:hint="eastAsia"/>
          <w:b/>
          <w:sz w:val="24"/>
        </w:rPr>
        <w:t>新生可以参评的资助项目只有</w:t>
      </w:r>
      <w:proofErr w:type="gramStart"/>
      <w:r w:rsidR="00C9256F">
        <w:rPr>
          <w:rFonts w:hint="eastAsia"/>
          <w:b/>
          <w:sz w:val="24"/>
        </w:rPr>
        <w:t>中安消</w:t>
      </w:r>
      <w:r>
        <w:rPr>
          <w:rFonts w:hint="eastAsia"/>
          <w:b/>
          <w:sz w:val="24"/>
        </w:rPr>
        <w:t>助学金</w:t>
      </w:r>
      <w:proofErr w:type="gramEnd"/>
      <w:r>
        <w:rPr>
          <w:rFonts w:hint="eastAsia"/>
          <w:b/>
          <w:sz w:val="24"/>
        </w:rPr>
        <w:t>。其他资助项目不对大</w:t>
      </w:r>
      <w:proofErr w:type="gramStart"/>
      <w:r>
        <w:rPr>
          <w:rFonts w:hint="eastAsia"/>
          <w:b/>
          <w:sz w:val="24"/>
        </w:rPr>
        <w:t>一</w:t>
      </w:r>
      <w:proofErr w:type="gramEnd"/>
      <w:r>
        <w:rPr>
          <w:rFonts w:hint="eastAsia"/>
          <w:b/>
          <w:sz w:val="24"/>
        </w:rPr>
        <w:t>新生开放申请。</w:t>
      </w:r>
    </w:p>
    <w:sectPr w:rsidR="00C9256F" w:rsidRPr="006D29D4" w:rsidSect="004E2FED">
      <w:footerReference w:type="default" r:id="rId7"/>
      <w:pgSz w:w="16838" w:h="11906" w:orient="landscape"/>
      <w:pgMar w:top="1134" w:right="851" w:bottom="1134" w:left="85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1771" w:rsidRDefault="00861771" w:rsidP="00054D84">
      <w:r>
        <w:separator/>
      </w:r>
    </w:p>
  </w:endnote>
  <w:endnote w:type="continuationSeparator" w:id="0">
    <w:p w:rsidR="00861771" w:rsidRDefault="00861771" w:rsidP="00054D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FED" w:rsidRDefault="004E2FED">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AF0B0F">
      <w:rPr>
        <w:b/>
        <w:bCs/>
        <w:noProof/>
      </w:rPr>
      <w:t>2</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AF0B0F">
      <w:rPr>
        <w:b/>
        <w:bCs/>
        <w:noProof/>
      </w:rPr>
      <w:t>2</w:t>
    </w:r>
    <w:r>
      <w:rPr>
        <w:b/>
        <w:bCs/>
        <w:sz w:val="24"/>
        <w:szCs w:val="24"/>
      </w:rPr>
      <w:fldChar w:fldCharType="end"/>
    </w:r>
  </w:p>
  <w:p w:rsidR="004E2FED" w:rsidRDefault="004E2FE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1771" w:rsidRDefault="00861771" w:rsidP="00054D84">
      <w:r>
        <w:separator/>
      </w:r>
    </w:p>
  </w:footnote>
  <w:footnote w:type="continuationSeparator" w:id="0">
    <w:p w:rsidR="00861771" w:rsidRDefault="00861771" w:rsidP="00054D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182D71"/>
    <w:multiLevelType w:val="hybridMultilevel"/>
    <w:tmpl w:val="6D68B6AE"/>
    <w:lvl w:ilvl="0" w:tplc="728E3B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DB678FB"/>
    <w:multiLevelType w:val="hybridMultilevel"/>
    <w:tmpl w:val="FEEAFD4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3074"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12526"/>
    <w:rsid w:val="00054D84"/>
    <w:rsid w:val="000C6921"/>
    <w:rsid w:val="00203C9D"/>
    <w:rsid w:val="004E2FED"/>
    <w:rsid w:val="00560C85"/>
    <w:rsid w:val="005D6204"/>
    <w:rsid w:val="006D29D4"/>
    <w:rsid w:val="00861771"/>
    <w:rsid w:val="008A1EC7"/>
    <w:rsid w:val="009C3B82"/>
    <w:rsid w:val="00AF0B0F"/>
    <w:rsid w:val="00B0180A"/>
    <w:rsid w:val="00C9256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Pr>
      <w:kern w:val="2"/>
      <w:sz w:val="18"/>
      <w:szCs w:val="18"/>
    </w:rPr>
  </w:style>
  <w:style w:type="character" w:customStyle="1" w:styleId="Char0">
    <w:name w:val="页眉 Char"/>
    <w:link w:val="a4"/>
    <w:rPr>
      <w:kern w:val="2"/>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3">
    <w:name w:val="footer"/>
    <w:basedOn w:val="a"/>
    <w:link w:val="Char"/>
    <w:uiPriority w:val="99"/>
    <w:pPr>
      <w:tabs>
        <w:tab w:val="center" w:pos="4153"/>
        <w:tab w:val="right" w:pos="8306"/>
      </w:tabs>
      <w:snapToGrid w:val="0"/>
      <w:jc w:val="left"/>
    </w:pPr>
    <w:rPr>
      <w:sz w:val="18"/>
      <w:szCs w:val="18"/>
    </w:rPr>
  </w:style>
  <w:style w:type="paragraph" w:styleId="a5">
    <w:name w:val="Balloon Text"/>
    <w:basedOn w:val="a"/>
    <w:semiHidden/>
    <w:rPr>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1173</Words>
  <Characters>709</Characters>
  <Application>Microsoft Office Word</Application>
  <DocSecurity>0</DocSecurity>
  <PresentationFormat/>
  <Lines>5</Lines>
  <Paragraphs>3</Paragraphs>
  <Slides>0</Slides>
  <Notes>0</Notes>
  <HiddenSlides>0</HiddenSlides>
  <MMClips>0</MMClips>
  <ScaleCrop>false</ScaleCrop>
  <Company>MC SYSTEM</Company>
  <LinksUpToDate>false</LinksUpToDate>
  <CharactersWithSpaces>1879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各类奖学金一览表</dc:title>
  <dc:creator>MC SYSTEM</dc:creator>
  <cp:lastModifiedBy>libin</cp:lastModifiedBy>
  <cp:revision>3</cp:revision>
  <cp:lastPrinted>2015-09-29T07:20:00Z</cp:lastPrinted>
  <dcterms:created xsi:type="dcterms:W3CDTF">2016-09-19T14:50:00Z</dcterms:created>
  <dcterms:modified xsi:type="dcterms:W3CDTF">2016-09-19T14:50:00Z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2052-9.1.0.4715</vt:lpwstr>
  </property>
</Properties>
</file>