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46" w:rsidRPr="00A14646" w:rsidRDefault="001B6B29" w:rsidP="00A14646">
      <w:pPr>
        <w:widowControl/>
        <w:shd w:val="clear" w:color="auto" w:fill="FFFFFF"/>
        <w:jc w:val="center"/>
        <w:rPr>
          <w:rFonts w:ascii="黑体" w:eastAsia="黑体" w:hAnsi="黑体" w:cs="宋体"/>
          <w:kern w:val="0"/>
          <w:sz w:val="30"/>
          <w:szCs w:val="30"/>
        </w:rPr>
      </w:pPr>
      <w:r>
        <w:rPr>
          <w:rFonts w:ascii="黑体" w:eastAsia="黑体" w:hAnsi="黑体" w:cs="宋体" w:hint="eastAsia"/>
          <w:kern w:val="0"/>
          <w:sz w:val="30"/>
          <w:szCs w:val="30"/>
        </w:rPr>
        <w:t>北京林业大学</w:t>
      </w:r>
      <w:r w:rsidR="006D2E21">
        <w:rPr>
          <w:rFonts w:ascii="黑体" w:eastAsia="黑体" w:hAnsi="黑体" w:cs="宋体" w:hint="eastAsia"/>
          <w:kern w:val="0"/>
          <w:sz w:val="30"/>
          <w:szCs w:val="30"/>
        </w:rPr>
        <w:t>2015</w:t>
      </w:r>
      <w:r w:rsidR="00985169">
        <w:rPr>
          <w:rFonts w:ascii="黑体" w:eastAsia="黑体" w:hAnsi="黑体" w:cs="宋体" w:hint="eastAsia"/>
          <w:kern w:val="0"/>
          <w:sz w:val="30"/>
          <w:szCs w:val="30"/>
        </w:rPr>
        <w:t>年社会实践</w:t>
      </w:r>
      <w:r w:rsidR="00A14646" w:rsidRPr="00A14646">
        <w:rPr>
          <w:rFonts w:ascii="黑体" w:eastAsia="黑体" w:hAnsi="黑体" w:cs="宋体" w:hint="eastAsia"/>
          <w:kern w:val="0"/>
          <w:sz w:val="30"/>
          <w:szCs w:val="30"/>
        </w:rPr>
        <w:t>评优</w:t>
      </w:r>
      <w:r w:rsidR="008C5E9C">
        <w:rPr>
          <w:rFonts w:ascii="黑体" w:eastAsia="黑体" w:hAnsi="黑体" w:cs="宋体" w:hint="eastAsia"/>
          <w:kern w:val="0"/>
          <w:sz w:val="30"/>
          <w:szCs w:val="30"/>
        </w:rPr>
        <w:t>相关说明</w:t>
      </w:r>
    </w:p>
    <w:p w:rsidR="00A14646" w:rsidRPr="00A14646" w:rsidRDefault="00A14646" w:rsidP="006D2E21">
      <w:pPr>
        <w:widowControl/>
        <w:shd w:val="clear" w:color="auto" w:fill="FFFFFF"/>
        <w:rPr>
          <w:rFonts w:ascii="宋体" w:eastAsia="宋体" w:hAnsi="宋体" w:cs="宋体"/>
          <w:kern w:val="0"/>
          <w:sz w:val="18"/>
          <w:szCs w:val="18"/>
        </w:rPr>
      </w:pP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黑体" w:eastAsia="黑体" w:hAnsi="黑体" w:cs="宋体" w:hint="eastAsia"/>
          <w:kern w:val="0"/>
          <w:sz w:val="30"/>
          <w:szCs w:val="30"/>
        </w:rPr>
        <w:t>一、时间</w:t>
      </w:r>
    </w:p>
    <w:p w:rsidR="00A14646" w:rsidRPr="00A14646" w:rsidRDefault="006D2E21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2015</w:t>
      </w:r>
      <w:r w:rsidR="00A14646"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年9月—10月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黑体" w:eastAsia="黑体" w:hAnsi="黑体" w:cs="宋体" w:hint="eastAsia"/>
          <w:kern w:val="0"/>
          <w:sz w:val="30"/>
          <w:szCs w:val="30"/>
        </w:rPr>
        <w:t>二、奖项设置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社会实践优秀团队，社会实践优秀成果，社会实践先进个人，社会实践优秀指导教师，社会实践优秀组织奖。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黑体" w:eastAsia="黑体" w:hAnsi="黑体" w:cs="宋体" w:hint="eastAsia"/>
          <w:kern w:val="0"/>
          <w:sz w:val="30"/>
          <w:szCs w:val="30"/>
        </w:rPr>
        <w:t>三、评选办法及要求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楷体_GB2312" w:eastAsia="楷体_GB2312" w:hAnsi="宋体" w:cs="宋体" w:hint="eastAsia"/>
          <w:kern w:val="0"/>
          <w:sz w:val="30"/>
          <w:szCs w:val="30"/>
        </w:rPr>
        <w:t>（一）社会实践优秀团队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评奖标准：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1.实践主题切合本年度实践主题，与社会实际需求相结合，具有一定的创意和社会价值；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2.圆满或超额完成团队预定任务，团队无安全事故发生；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3.有一定数量的论文或其他形式的成果，质量优秀；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4.团队按照之前立项答辩时专家的反馈意见进行必要的修改，包括人员构成、项目策划、实践方式等；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5.按照实践宣传要求，进行新闻和活动图片的上传；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6.按照规定上交相关评优材料。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上交材料：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1.社会实践优秀团队申请表；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2.</w:t>
      </w:r>
      <w:r w:rsidR="00C31D4B">
        <w:rPr>
          <w:rFonts w:ascii="仿宋_GB2312" w:eastAsia="仿宋_GB2312" w:hAnsi="宋体" w:cs="宋体" w:hint="eastAsia"/>
          <w:kern w:val="0"/>
          <w:sz w:val="30"/>
          <w:szCs w:val="30"/>
        </w:rPr>
        <w:t>团队社会实践</w:t>
      </w:r>
      <w:r w:rsidR="002921AD">
        <w:rPr>
          <w:rFonts w:ascii="仿宋_GB2312" w:eastAsia="仿宋_GB2312" w:hAnsi="宋体" w:cs="宋体" w:hint="eastAsia"/>
          <w:kern w:val="0"/>
          <w:sz w:val="30"/>
          <w:szCs w:val="30"/>
        </w:rPr>
        <w:t>总结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一份，字数</w:t>
      </w:r>
      <w:r w:rsidR="002921AD">
        <w:rPr>
          <w:rFonts w:ascii="仿宋_GB2312" w:eastAsia="仿宋_GB2312" w:hAnsi="宋体" w:cs="宋体" w:hint="eastAsia"/>
          <w:kern w:val="0"/>
          <w:sz w:val="30"/>
          <w:szCs w:val="30"/>
        </w:rPr>
        <w:t>25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00</w:t>
      </w:r>
      <w:r w:rsidR="00C31D4B">
        <w:rPr>
          <w:rFonts w:ascii="仿宋_GB2312" w:eastAsia="仿宋_GB2312" w:hAnsi="宋体" w:cs="宋体" w:hint="eastAsia"/>
          <w:kern w:val="0"/>
          <w:sz w:val="30"/>
          <w:szCs w:val="30"/>
        </w:rPr>
        <w:t>左右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:rsidR="00A14646" w:rsidRPr="00A14646" w:rsidRDefault="00C31D4B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3</w:t>
      </w:r>
      <w:r w:rsidR="00A14646"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.</w:t>
      </w:r>
      <w:r w:rsidR="00EC0826">
        <w:rPr>
          <w:rFonts w:ascii="仿宋_GB2312" w:eastAsia="仿宋_GB2312" w:hAnsi="宋体" w:cs="宋体" w:hint="eastAsia"/>
          <w:kern w:val="0"/>
          <w:sz w:val="30"/>
          <w:szCs w:val="30"/>
        </w:rPr>
        <w:t>3-5</w:t>
      </w:r>
      <w:r w:rsidR="00A14646"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张</w:t>
      </w:r>
      <w:r w:rsidR="00994658">
        <w:rPr>
          <w:rFonts w:ascii="仿宋_GB2312" w:eastAsia="仿宋_GB2312" w:hAnsi="宋体" w:cs="宋体" w:hint="eastAsia"/>
          <w:kern w:val="0"/>
          <w:sz w:val="30"/>
          <w:szCs w:val="30"/>
        </w:rPr>
        <w:t>展示度高</w:t>
      </w:r>
      <w:r w:rsidR="00A14646"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的实践照片（分辨率300dpi以上，</w:t>
      </w:r>
      <w:r w:rsidR="00250331">
        <w:rPr>
          <w:rFonts w:ascii="仿宋_GB2312" w:eastAsia="仿宋_GB2312" w:hAnsi="宋体" w:cs="宋体" w:hint="eastAsia"/>
          <w:kern w:val="0"/>
          <w:sz w:val="30"/>
          <w:szCs w:val="30"/>
        </w:rPr>
        <w:t>照片应附以文字说明，以</w:t>
      </w:r>
      <w:r w:rsidR="00A14646"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时间、地点、内容</w:t>
      </w:r>
      <w:r w:rsidR="00250331">
        <w:rPr>
          <w:rFonts w:ascii="仿宋_GB2312" w:eastAsia="仿宋_GB2312" w:hAnsi="宋体" w:cs="宋体" w:hint="eastAsia"/>
          <w:kern w:val="0"/>
          <w:sz w:val="30"/>
          <w:szCs w:val="30"/>
        </w:rPr>
        <w:t>命名</w:t>
      </w:r>
      <w:r w:rsidR="00A14646"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）；</w:t>
      </w:r>
    </w:p>
    <w:p w:rsidR="00A14646" w:rsidRDefault="00C31D4B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4</w:t>
      </w:r>
      <w:r w:rsidR="00A14646"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.媒体对实践活动的相关报道（电子版或者纸质版）。</w:t>
      </w:r>
    </w:p>
    <w:p w:rsidR="00497558" w:rsidRPr="00FC6AEE" w:rsidRDefault="00497558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b/>
          <w:kern w:val="0"/>
          <w:szCs w:val="21"/>
        </w:rPr>
      </w:pPr>
      <w:r w:rsidRPr="00FC6AEE">
        <w:rPr>
          <w:rFonts w:ascii="仿宋_GB2312" w:eastAsia="仿宋_GB2312" w:hAnsi="宋体" w:cs="宋体" w:hint="eastAsia"/>
          <w:b/>
          <w:kern w:val="0"/>
          <w:sz w:val="30"/>
          <w:szCs w:val="30"/>
        </w:rPr>
        <w:t>注：各学院团委择优推荐1-2支本学院院级优秀社会实践团队，经过学校审核后，可一同参加“校级社会实践优秀团队”评选。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楷体_GB2312" w:eastAsia="楷体_GB2312" w:hAnsi="宋体" w:cs="宋体" w:hint="eastAsia"/>
          <w:kern w:val="0"/>
          <w:sz w:val="30"/>
          <w:szCs w:val="30"/>
        </w:rPr>
        <w:t>（二）社会实践优秀论文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将在全校范围内评选优秀论文一等奖10篇、二等奖15篇、三等奖20篇。校级重点项目、校级项目论文直接参评，其余参评论文由各学院推荐。学院推荐数为本学院除校级重点项目、校级项目之外的实践团队数的20%，不足一篇的按一篇计，超过一篇的按照四舍五入计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评选标准：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1.论文或报告应当与今年实践主题紧密结合，反映或解决实践中遇到的问题，关注社会热点，论文或报告有自己团队的独特的见解；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2.主题鲜明，论证有力，恰当运用数据、图表等论证结果，形式创新，能够反映实践特色；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3.论文通过学院的审核，并得到学院的推荐；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4.字数不</w:t>
      </w:r>
      <w:r w:rsidR="00EB6293">
        <w:rPr>
          <w:rFonts w:ascii="仿宋_GB2312" w:eastAsia="仿宋_GB2312" w:hAnsi="宋体" w:cs="宋体" w:hint="eastAsia"/>
          <w:kern w:val="0"/>
          <w:sz w:val="30"/>
          <w:szCs w:val="30"/>
        </w:rPr>
        <w:t>超过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3000字，内容包括标题、所属学院及实践团队名称、作者、摘要、关键词、正文（字体为小四号宋体，1.5行距）、参考文献等。</w:t>
      </w:r>
    </w:p>
    <w:p w:rsidR="00503820" w:rsidRPr="00A14646" w:rsidRDefault="00503820" w:rsidP="00503820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上交材料：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社会实践论文一份；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楷体_GB2312" w:eastAsia="楷体_GB2312" w:hAnsi="宋体" w:cs="宋体" w:hint="eastAsia"/>
          <w:kern w:val="0"/>
          <w:sz w:val="30"/>
          <w:szCs w:val="30"/>
        </w:rPr>
        <w:t>（三）社会实践先进个人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按照学院社会实践团队数的20%推荐先进个人，不足1人的按1人计，超过1人的按四舍五入计。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评选标准：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1.在实践过程中，吃苦耐劳，主动解决困难，积极帮助其他团队成员，有先进典型事例；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2.原则上为团队的领队或骨干，所在团队为优秀社会实践团队，并且得到学院的推荐；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3.发挥团队合作精神，有凝聚起全体队员的能力。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上交材料：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社会实践先进个人申请表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楷体_GB2312" w:eastAsia="楷体_GB2312" w:hAnsi="宋体" w:cs="宋体" w:hint="eastAsia"/>
          <w:kern w:val="0"/>
          <w:sz w:val="30"/>
          <w:szCs w:val="30"/>
        </w:rPr>
        <w:t>（四）社会实践优秀指导教师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按照学院社会实践团队数的10%推荐优秀指导教师，不足1人的按1人计，超过1人的按四舍五入计。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评奖标准：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1.带领团队圆满完成各项任务，在社会实践活动中有着突出表现，有效指导团队开展社会实践，工作尽职尽责，真正起到带领团队、指导实践活动的作用；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2.原则上所带团队应该为优秀团队，或者所带团队有优秀论文、先进个人等荣誉，并得到学院的推荐；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3.能够有效处理突发事件，协调好与对接单位的关系，真正起到团队核心的作用，并且亲自参加社会实践活动。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上交材料：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社会实践优秀指导教师申请表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楷体_GB2312" w:eastAsia="楷体_GB2312" w:hAnsi="宋体" w:cs="宋体" w:hint="eastAsia"/>
          <w:kern w:val="0"/>
          <w:sz w:val="30"/>
          <w:szCs w:val="30"/>
        </w:rPr>
        <w:t>（五）社会实践优秀组织奖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面向各学院评选“社会实践最佳组织奖”1个，颁发奖金2000元；“社会实践优秀组织奖”</w:t>
      </w:r>
      <w:r w:rsidR="0067390D">
        <w:rPr>
          <w:rFonts w:ascii="仿宋_GB2312" w:eastAsia="仿宋_GB2312" w:hAnsi="宋体" w:cs="宋体" w:hint="eastAsia"/>
          <w:kern w:val="0"/>
          <w:sz w:val="30"/>
          <w:szCs w:val="30"/>
        </w:rPr>
        <w:t>3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个，各颁发奖金1000元。由各学院团委书记统一答辩，时间不超过8分钟。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评选标准：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本次评选将重点考核学院实践工作的整体情况、参与人数、获得荣誉、指导教师参与情况、新闻媒体报道、成果展示等环节。</w:t>
      </w:r>
    </w:p>
    <w:p w:rsidR="00ED7AE1" w:rsidRDefault="00ED7AE1" w:rsidP="00A14646">
      <w:pPr>
        <w:widowControl/>
        <w:shd w:val="clear" w:color="auto" w:fill="FFFFFF"/>
        <w:spacing w:before="100" w:beforeAutospacing="1" w:line="525" w:lineRule="atLeast"/>
        <w:ind w:firstLine="600"/>
        <w:jc w:val="left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</w:p>
    <w:p w:rsidR="00A14646" w:rsidRPr="00A14646" w:rsidRDefault="00F557C0" w:rsidP="00A14646">
      <w:pPr>
        <w:widowControl/>
        <w:shd w:val="clear" w:color="auto" w:fill="FFFFFF"/>
        <w:spacing w:before="100" w:before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附</w:t>
      </w:r>
      <w:r w:rsidR="00A14646"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：北京林业大学</w:t>
      </w:r>
      <w:r w:rsidR="00D223C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2015</w:t>
      </w:r>
      <w:r w:rsidR="00A14646"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年社会实践优秀团队申请表</w:t>
      </w:r>
    </w:p>
    <w:p w:rsidR="00A14646" w:rsidRPr="00A14646" w:rsidRDefault="00A14646" w:rsidP="00F557C0">
      <w:pPr>
        <w:widowControl/>
        <w:shd w:val="clear" w:color="auto" w:fill="FFFFFF"/>
        <w:spacing w:before="100" w:beforeAutospacing="1" w:line="525" w:lineRule="atLeast"/>
        <w:ind w:firstLineChars="400" w:firstLine="12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北京林业大学</w:t>
      </w:r>
      <w:r w:rsidR="00D223C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2015</w:t>
      </w:r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年社会实践先进个人申请表</w:t>
      </w:r>
    </w:p>
    <w:p w:rsidR="00A14646" w:rsidRPr="00A14646" w:rsidRDefault="00A14646" w:rsidP="00F557C0">
      <w:pPr>
        <w:widowControl/>
        <w:shd w:val="clear" w:color="auto" w:fill="FFFFFF"/>
        <w:spacing w:before="100" w:beforeAutospacing="1" w:line="525" w:lineRule="atLeast"/>
        <w:ind w:firstLineChars="400" w:firstLine="12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北京林业大学</w:t>
      </w:r>
      <w:r w:rsidR="00D223C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2015</w:t>
      </w:r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年社会实践优秀指导教师申请表</w:t>
      </w:r>
    </w:p>
    <w:p w:rsidR="00A14646" w:rsidRPr="00F557C0" w:rsidRDefault="00A14646" w:rsidP="00F557C0">
      <w:pPr>
        <w:widowControl/>
        <w:shd w:val="clear" w:color="auto" w:fill="FFFFFF"/>
        <w:spacing w:before="100" w:beforeAutospacing="1" w:line="525" w:lineRule="atLeast"/>
        <w:ind w:leftChars="200" w:left="420" w:firstLineChars="150" w:firstLine="450"/>
        <w:jc w:val="left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bookmarkStart w:id="0" w:name="_GoBack"/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北京林业大学</w:t>
      </w:r>
      <w:r w:rsidR="00D223C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2015</w:t>
      </w:r>
      <w:r w:rsidR="00F557C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年社会实践先进个人、优秀指导教师、</w:t>
      </w:r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优秀团队（非校级）推荐汇总表</w:t>
      </w:r>
    </w:p>
    <w:bookmarkEnd w:id="0"/>
    <w:p w:rsidR="00A14646" w:rsidRPr="00A14646" w:rsidRDefault="00A14646" w:rsidP="00A14646">
      <w:pPr>
        <w:widowControl/>
        <w:shd w:val="clear" w:color="auto" w:fill="FFFFFF"/>
        <w:spacing w:before="100" w:beforeAutospacing="1" w:line="525" w:lineRule="atLeast"/>
        <w:ind w:firstLine="600"/>
        <w:jc w:val="lef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北京林业大学</w:t>
      </w:r>
      <w:r w:rsidR="00D223C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2015</w:t>
      </w:r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年社会实践优秀组织奖答辩申请表</w:t>
      </w:r>
    </w:p>
    <w:p w:rsidR="00A14646" w:rsidRPr="00A14646" w:rsidRDefault="00A14646" w:rsidP="00A14646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right"/>
        <w:rPr>
          <w:rFonts w:ascii="宋体" w:eastAsia="宋体" w:hAnsi="宋体" w:cs="宋体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 </w:t>
      </w:r>
    </w:p>
    <w:sectPr w:rsidR="00A14646" w:rsidRPr="00A14646" w:rsidSect="00E4379F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FF6" w:rsidRDefault="00D47FF6" w:rsidP="00250331">
      <w:r>
        <w:separator/>
      </w:r>
    </w:p>
  </w:endnote>
  <w:endnote w:type="continuationSeparator" w:id="0">
    <w:p w:rsidR="00D47FF6" w:rsidRDefault="00D47FF6" w:rsidP="0025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8396589"/>
      <w:docPartObj>
        <w:docPartGallery w:val="Page Numbers (Bottom of Page)"/>
        <w:docPartUnique/>
      </w:docPartObj>
    </w:sdtPr>
    <w:sdtEndPr/>
    <w:sdtContent>
      <w:p w:rsidR="00E4379F" w:rsidRDefault="00E437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AEE" w:rsidRPr="00FC6AEE">
          <w:rPr>
            <w:noProof/>
            <w:lang w:val="zh-CN"/>
          </w:rPr>
          <w:t>-</w:t>
        </w:r>
        <w:r w:rsidR="00FC6AEE">
          <w:rPr>
            <w:noProof/>
          </w:rPr>
          <w:t xml:space="preserve"> 5 -</w:t>
        </w:r>
        <w:r>
          <w:fldChar w:fldCharType="end"/>
        </w:r>
      </w:p>
    </w:sdtContent>
  </w:sdt>
  <w:p w:rsidR="00E4379F" w:rsidRDefault="00E437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FF6" w:rsidRDefault="00D47FF6" w:rsidP="00250331">
      <w:r>
        <w:separator/>
      </w:r>
    </w:p>
  </w:footnote>
  <w:footnote w:type="continuationSeparator" w:id="0">
    <w:p w:rsidR="00D47FF6" w:rsidRDefault="00D47FF6" w:rsidP="0025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E2615"/>
    <w:multiLevelType w:val="multilevel"/>
    <w:tmpl w:val="6342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646"/>
    <w:rsid w:val="00082EC2"/>
    <w:rsid w:val="00085EB8"/>
    <w:rsid w:val="00101C13"/>
    <w:rsid w:val="001B6B29"/>
    <w:rsid w:val="00250331"/>
    <w:rsid w:val="002921AD"/>
    <w:rsid w:val="002F5ADF"/>
    <w:rsid w:val="00381115"/>
    <w:rsid w:val="00497558"/>
    <w:rsid w:val="00503820"/>
    <w:rsid w:val="005B7361"/>
    <w:rsid w:val="006223C0"/>
    <w:rsid w:val="0067390D"/>
    <w:rsid w:val="006D2E21"/>
    <w:rsid w:val="00795832"/>
    <w:rsid w:val="00873977"/>
    <w:rsid w:val="008C5E9C"/>
    <w:rsid w:val="00940130"/>
    <w:rsid w:val="00985169"/>
    <w:rsid w:val="00994658"/>
    <w:rsid w:val="009E6C34"/>
    <w:rsid w:val="00A14646"/>
    <w:rsid w:val="00A26342"/>
    <w:rsid w:val="00A93DBB"/>
    <w:rsid w:val="00B66136"/>
    <w:rsid w:val="00B8384B"/>
    <w:rsid w:val="00C31D4B"/>
    <w:rsid w:val="00CA40BC"/>
    <w:rsid w:val="00D223C4"/>
    <w:rsid w:val="00D47FF6"/>
    <w:rsid w:val="00DE3D79"/>
    <w:rsid w:val="00E22582"/>
    <w:rsid w:val="00E4379F"/>
    <w:rsid w:val="00E5163A"/>
    <w:rsid w:val="00EB6293"/>
    <w:rsid w:val="00EC0826"/>
    <w:rsid w:val="00ED7AE1"/>
    <w:rsid w:val="00F557C0"/>
    <w:rsid w:val="00F71691"/>
    <w:rsid w:val="00FC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6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46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14646"/>
    <w:rPr>
      <w:b/>
      <w:bCs/>
    </w:rPr>
  </w:style>
  <w:style w:type="paragraph" w:styleId="a6">
    <w:name w:val="header"/>
    <w:basedOn w:val="a"/>
    <w:link w:val="Char"/>
    <w:uiPriority w:val="99"/>
    <w:unhideWhenUsed/>
    <w:rsid w:val="00250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25033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250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2503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6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93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0098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5986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7042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61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6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9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939796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59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0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4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sunshine</dc:creator>
  <cp:keywords/>
  <dc:description/>
  <cp:lastModifiedBy>ysq</cp:lastModifiedBy>
  <cp:revision>36</cp:revision>
  <dcterms:created xsi:type="dcterms:W3CDTF">2015-09-08T09:50:00Z</dcterms:created>
  <dcterms:modified xsi:type="dcterms:W3CDTF">2015-09-17T05:58:00Z</dcterms:modified>
</cp:coreProperties>
</file>